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0800"/>
        <w:gridCol w:w="450"/>
        <w:gridCol w:w="315"/>
      </w:tblGrid>
      <w:tr w:rsidR="001D6CCE" w:rsidTr="003954A1">
        <w:tc>
          <w:tcPr>
            <w:tcW w:w="1908" w:type="dxa"/>
          </w:tcPr>
          <w:p w:rsidR="001D6CCE" w:rsidRPr="00384873" w:rsidRDefault="001D6CCE" w:rsidP="003954A1">
            <w:pPr>
              <w:pStyle w:val="Header"/>
              <w:rPr>
                <w:sz w:val="36"/>
                <w:szCs w:val="36"/>
              </w:rPr>
            </w:pPr>
            <w:r w:rsidRPr="00384873">
              <w:rPr>
                <w:noProof/>
                <w:sz w:val="36"/>
                <w:szCs w:val="36"/>
              </w:rPr>
              <w:drawing>
                <wp:inline distT="0" distB="0" distL="0" distR="0" wp14:anchorId="53FA4913" wp14:editId="43D22DB3">
                  <wp:extent cx="1212112" cy="1212112"/>
                  <wp:effectExtent l="0" t="0" r="0" b="0"/>
                  <wp:docPr id="4" name="Picture 4" descr="C:\Work\NetAdvantage\DEV\XAML\2014.2\Samples\XAML\Showcase.Apps\IGExtensions.Common\Images\apps\IgApp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ork\NetAdvantage\DEV\XAML\2014.2\Samples\XAML\Showcase.Apps\IGExtensions.Common\Images\apps\IgApp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816" cy="121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1D6CCE" w:rsidRPr="00384873" w:rsidRDefault="001D6CCE" w:rsidP="003954A1">
            <w:pPr>
              <w:pStyle w:val="Header"/>
              <w:rPr>
                <w:sz w:val="52"/>
                <w:szCs w:val="52"/>
              </w:rPr>
            </w:pPr>
            <w:r w:rsidRPr="00384873">
              <w:rPr>
                <w:sz w:val="52"/>
                <w:szCs w:val="52"/>
              </w:rPr>
              <w:t xml:space="preserve">INFRAGISTICS </w:t>
            </w:r>
            <w:bookmarkStart w:id="0" w:name="PLATFORM"/>
            <w:r>
              <w:rPr>
                <w:sz w:val="52"/>
                <w:szCs w:val="52"/>
              </w:rPr>
              <w:t>Windows Phone</w:t>
            </w:r>
            <w:r w:rsidRPr="00384873">
              <w:rPr>
                <w:sz w:val="52"/>
                <w:szCs w:val="52"/>
              </w:rPr>
              <w:t xml:space="preserve"> </w:t>
            </w:r>
            <w:bookmarkStart w:id="1" w:name="VERSION"/>
            <w:bookmarkEnd w:id="0"/>
            <w:r w:rsidRPr="00384873">
              <w:rPr>
                <w:sz w:val="52"/>
                <w:szCs w:val="52"/>
              </w:rPr>
              <w:t>1</w:t>
            </w:r>
            <w:r>
              <w:rPr>
                <w:sz w:val="52"/>
                <w:szCs w:val="52"/>
              </w:rPr>
              <w:t>4</w:t>
            </w:r>
            <w:r w:rsidRPr="00384873">
              <w:rPr>
                <w:sz w:val="52"/>
                <w:szCs w:val="52"/>
              </w:rPr>
              <w:t>.</w:t>
            </w:r>
            <w:r>
              <w:rPr>
                <w:sz w:val="52"/>
                <w:szCs w:val="52"/>
              </w:rPr>
              <w:t>2</w:t>
            </w:r>
            <w:r w:rsidRPr="00384873">
              <w:rPr>
                <w:sz w:val="52"/>
                <w:szCs w:val="52"/>
              </w:rPr>
              <w:t xml:space="preserve"> </w:t>
            </w:r>
            <w:bookmarkEnd w:id="1"/>
            <w:r w:rsidRPr="00384873">
              <w:rPr>
                <w:sz w:val="52"/>
                <w:szCs w:val="52"/>
              </w:rPr>
              <w:t xml:space="preserve">– </w:t>
            </w:r>
          </w:p>
          <w:p w:rsidR="001D6CCE" w:rsidRPr="00384873" w:rsidRDefault="001D6CCE" w:rsidP="003954A1">
            <w:pPr>
              <w:pStyle w:val="Header"/>
              <w:rPr>
                <w:b/>
                <w:sz w:val="36"/>
                <w:szCs w:val="36"/>
              </w:rPr>
            </w:pPr>
            <w:r w:rsidRPr="00384873">
              <w:rPr>
                <w:sz w:val="52"/>
                <w:szCs w:val="52"/>
              </w:rPr>
              <w:t xml:space="preserve">Service Release Notes – </w:t>
            </w:r>
            <w:r w:rsidRPr="00384873">
              <w:rPr>
                <w:sz w:val="52"/>
                <w:szCs w:val="52"/>
              </w:rPr>
              <w:fldChar w:fldCharType="begin"/>
            </w:r>
            <w:r w:rsidRPr="00384873">
              <w:rPr>
                <w:sz w:val="52"/>
                <w:szCs w:val="52"/>
              </w:rPr>
              <w:instrText xml:space="preserve"> DATE  \@ "MMMM yyyy"  \* MERGEFORMAT </w:instrText>
            </w:r>
            <w:r w:rsidRPr="00384873">
              <w:rPr>
                <w:sz w:val="52"/>
                <w:szCs w:val="52"/>
              </w:rPr>
              <w:fldChar w:fldCharType="separate"/>
            </w:r>
            <w:r w:rsidR="005F28F1">
              <w:rPr>
                <w:noProof/>
                <w:sz w:val="52"/>
                <w:szCs w:val="52"/>
              </w:rPr>
              <w:t>April 2015</w:t>
            </w:r>
            <w:r w:rsidRPr="00384873">
              <w:rPr>
                <w:sz w:val="52"/>
                <w:szCs w:val="52"/>
              </w:rPr>
              <w:fldChar w:fldCharType="end"/>
            </w:r>
            <w:r w:rsidRPr="00384873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" w:type="dxa"/>
          </w:tcPr>
          <w:p w:rsidR="001D6CCE" w:rsidRPr="00D24EF8" w:rsidRDefault="001D6CCE" w:rsidP="003954A1">
            <w:pPr>
              <w:pStyle w:val="Head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1D6CCE" w:rsidRPr="00D24EF8" w:rsidRDefault="001D6CCE" w:rsidP="003954A1">
            <w:pPr>
              <w:pStyle w:val="Header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D6CCE" w:rsidRDefault="001D6CCE" w:rsidP="001D6CCE">
      <w:pPr>
        <w:pStyle w:val="Default"/>
        <w:rPr>
          <w:b/>
          <w:bCs/>
          <w:sz w:val="28"/>
          <w:szCs w:val="28"/>
        </w:rPr>
      </w:pPr>
    </w:p>
    <w:p w:rsidR="001D6CCE" w:rsidRDefault="001D6CCE" w:rsidP="001D6CCE">
      <w:pPr>
        <w:pStyle w:val="Default"/>
        <w:rPr>
          <w:b/>
          <w:bCs/>
          <w:sz w:val="28"/>
          <w:szCs w:val="28"/>
        </w:rPr>
      </w:pPr>
    </w:p>
    <w:p w:rsidR="001D6CCE" w:rsidRDefault="001D6CCE" w:rsidP="001D6C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Raise the Bar on Mobile UI with Infragistics </w:t>
      </w:r>
      <w:r w:rsidRPr="00BC7E98">
        <w:rPr>
          <w:b/>
          <w:bCs/>
          <w:sz w:val="28"/>
          <w:szCs w:val="28"/>
        </w:rPr>
        <w:t xml:space="preserve">Windows Phone </w:t>
      </w:r>
      <w:r>
        <w:rPr>
          <w:b/>
          <w:bCs/>
          <w:sz w:val="28"/>
          <w:szCs w:val="28"/>
        </w:rPr>
        <w:t xml:space="preserve">Controls </w:t>
      </w:r>
    </w:p>
    <w:p w:rsidR="001D6CCE" w:rsidRDefault="001D6CCE" w:rsidP="001D6CCE">
      <w:pPr>
        <w:pStyle w:val="Heading1"/>
        <w:rPr>
          <w:b w:val="0"/>
          <w:color w:val="auto"/>
          <w:sz w:val="22"/>
          <w:szCs w:val="22"/>
        </w:rPr>
      </w:pPr>
      <w:r w:rsidRPr="00D24EF8">
        <w:rPr>
          <w:b w:val="0"/>
          <w:color w:val="auto"/>
          <w:sz w:val="22"/>
          <w:szCs w:val="22"/>
        </w:rPr>
        <w:t>Infragistics W</w:t>
      </w:r>
      <w:r>
        <w:rPr>
          <w:b w:val="0"/>
          <w:color w:val="auto"/>
          <w:sz w:val="22"/>
          <w:szCs w:val="22"/>
        </w:rPr>
        <w:t>indows Phone</w:t>
      </w:r>
      <w:r w:rsidRPr="00D24EF8">
        <w:rPr>
          <w:b w:val="0"/>
          <w:color w:val="auto"/>
          <w:sz w:val="22"/>
          <w:szCs w:val="22"/>
        </w:rPr>
        <w:t xml:space="preserve"> controls provide breadth and depth in enabling developers to bring modern, trend-setting applications to market while shortening development time. If you need gesture/touch support, dynamic themes, and lightning fast performance in one W</w:t>
      </w:r>
      <w:r>
        <w:rPr>
          <w:b w:val="0"/>
          <w:color w:val="auto"/>
          <w:sz w:val="22"/>
          <w:szCs w:val="22"/>
        </w:rPr>
        <w:t>indows Phone</w:t>
      </w:r>
      <w:r w:rsidRPr="00D24EF8">
        <w:rPr>
          <w:b w:val="0"/>
          <w:color w:val="auto"/>
          <w:sz w:val="22"/>
          <w:szCs w:val="22"/>
        </w:rPr>
        <w:t xml:space="preserve"> package, look no further.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9"/>
        <w:gridCol w:w="6481"/>
      </w:tblGrid>
      <w:tr w:rsidR="001D6CCE" w:rsidTr="003954A1">
        <w:tc>
          <w:tcPr>
            <w:tcW w:w="6588" w:type="dxa"/>
            <w:vAlign w:val="center"/>
          </w:tcPr>
          <w:p w:rsidR="001D6CCE" w:rsidRDefault="001D6CCE" w:rsidP="003954A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1301706" wp14:editId="5CF029B4">
                  <wp:extent cx="2676525" cy="248042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881" cy="249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vAlign w:val="center"/>
          </w:tcPr>
          <w:p w:rsidR="001D6CCE" w:rsidRDefault="001D6CCE" w:rsidP="003954A1">
            <w:r>
              <w:rPr>
                <w:noProof/>
              </w:rPr>
              <w:drawing>
                <wp:inline distT="0" distB="0" distL="0" distR="0" wp14:anchorId="047CC738" wp14:editId="41F3673E">
                  <wp:extent cx="2705100" cy="239671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746" cy="243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6CCE" w:rsidRPr="004205CB" w:rsidRDefault="001D6CCE" w:rsidP="001D6CCE"/>
    <w:p w:rsidR="001D6CCE" w:rsidRDefault="001D6CCE" w:rsidP="001D6CCE">
      <w:pPr>
        <w:pStyle w:val="Heading1"/>
      </w:pPr>
      <w:r>
        <w:lastRenderedPageBreak/>
        <w:t>Installation</w:t>
      </w:r>
    </w:p>
    <w:tbl>
      <w:tblPr>
        <w:tblStyle w:val="TableGrid"/>
        <w:tblW w:w="1370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11445"/>
      </w:tblGrid>
      <w:tr w:rsidR="001D6CCE" w:rsidTr="003954A1">
        <w:tc>
          <w:tcPr>
            <w:tcW w:w="2260" w:type="dxa"/>
          </w:tcPr>
          <w:p w:rsidR="001D6CCE" w:rsidRPr="00DE29AC" w:rsidRDefault="001D6CCE" w:rsidP="003954A1">
            <w:pPr>
              <w:pStyle w:val="Heading2"/>
              <w:outlineLvl w:val="1"/>
            </w:pPr>
            <w:r>
              <w:t>Downloading</w:t>
            </w:r>
          </w:p>
        </w:tc>
        <w:tc>
          <w:tcPr>
            <w:tcW w:w="11445" w:type="dxa"/>
          </w:tcPr>
          <w:p w:rsidR="001D6CCE" w:rsidRDefault="001D6CCE" w:rsidP="003954A1">
            <w:pPr>
              <w:tabs>
                <w:tab w:val="left" w:pos="6915"/>
              </w:tabs>
            </w:pPr>
            <w:hyperlink r:id="rId7" w:history="1">
              <w:r>
                <w:rPr>
                  <w:rStyle w:val="Hyperlink"/>
                </w:rPr>
                <w:t>Download Infragistics Controls for Windows Phone here.</w:t>
              </w:r>
            </w:hyperlink>
          </w:p>
        </w:tc>
      </w:tr>
      <w:tr w:rsidR="001D6CCE" w:rsidTr="00395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</w:tcPr>
          <w:p w:rsidR="001D6CCE" w:rsidRDefault="001D6CCE" w:rsidP="003954A1">
            <w:pPr>
              <w:pStyle w:val="Heading2"/>
              <w:outlineLvl w:val="1"/>
            </w:pPr>
            <w:r>
              <w:t>Installation Prerequisites</w:t>
            </w:r>
          </w:p>
        </w:tc>
        <w:tc>
          <w:tcPr>
            <w:tcW w:w="11445" w:type="dxa"/>
          </w:tcPr>
          <w:p w:rsidR="001D6CCE" w:rsidRDefault="001D6CCE" w:rsidP="003954A1">
            <w:pPr>
              <w:spacing w:line="240" w:lineRule="auto"/>
            </w:pPr>
            <w:r>
              <w:t>Before you install Infragistics Controls for Windows Phone, make sure you have the following:</w:t>
            </w:r>
          </w:p>
          <w:tbl>
            <w:tblPr>
              <w:tblStyle w:val="TableGrid"/>
              <w:tblpPr w:leftFromText="180" w:rightFromText="180" w:vertAnchor="text" w:horzAnchor="margin" w:tblpY="5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95"/>
              <w:gridCol w:w="7650"/>
            </w:tblGrid>
            <w:tr w:rsidR="001D6CCE" w:rsidTr="003954A1">
              <w:tc>
                <w:tcPr>
                  <w:tcW w:w="3495" w:type="dxa"/>
                </w:tcPr>
                <w:p w:rsidR="001D6CCE" w:rsidRDefault="001D6CCE" w:rsidP="003954A1">
                  <w:r>
                    <w:t>Prerequisite</w:t>
                  </w:r>
                </w:p>
              </w:tc>
              <w:tc>
                <w:tcPr>
                  <w:tcW w:w="7650" w:type="dxa"/>
                </w:tcPr>
                <w:p w:rsidR="001D6CCE" w:rsidRDefault="001D6CCE" w:rsidP="003954A1">
                  <w:r>
                    <w:t>Description</w:t>
                  </w:r>
                </w:p>
              </w:tc>
            </w:tr>
            <w:tr w:rsidR="001D6CCE" w:rsidTr="003954A1">
              <w:tc>
                <w:tcPr>
                  <w:tcW w:w="3495" w:type="dxa"/>
                </w:tcPr>
                <w:p w:rsidR="001D6CCE" w:rsidRDefault="001D6CCE" w:rsidP="003954A1">
                  <w:r>
                    <w:t>Windows Phone 8 SDK</w:t>
                  </w:r>
                </w:p>
              </w:tc>
              <w:tc>
                <w:tcPr>
                  <w:tcW w:w="7650" w:type="dxa"/>
                </w:tcPr>
                <w:p w:rsidR="001D6CCE" w:rsidRDefault="001D6CCE" w:rsidP="003954A1">
                  <w:r>
                    <w:t>Download and Install Windows Phone 8 SDK for Windows from Microsoft</w:t>
                  </w:r>
                  <w:r>
                    <w:rPr>
                      <w:rFonts w:cs="Segoe UI"/>
                    </w:rPr>
                    <w:t>©</w:t>
                  </w:r>
                  <w:r>
                    <w:t xml:space="preserve"> </w:t>
                  </w:r>
                  <w:hyperlink r:id="rId8" w:history="1">
                    <w:r w:rsidRPr="0071693B">
                      <w:rPr>
                        <w:rStyle w:val="Hyperlink"/>
                      </w:rPr>
                      <w:t>website</w:t>
                    </w:r>
                  </w:hyperlink>
                  <w:r>
                    <w:t xml:space="preserve">. </w:t>
                  </w:r>
                </w:p>
              </w:tc>
            </w:tr>
          </w:tbl>
          <w:p w:rsidR="001D6CCE" w:rsidRDefault="001D6CCE" w:rsidP="003954A1">
            <w:pPr>
              <w:spacing w:line="240" w:lineRule="auto"/>
            </w:pPr>
          </w:p>
        </w:tc>
      </w:tr>
    </w:tbl>
    <w:p w:rsidR="001D6CCE" w:rsidRDefault="001D6CCE" w:rsidP="001D6CCE">
      <w:pPr>
        <w:pStyle w:val="Heading1"/>
        <w:spacing w:after="120"/>
      </w:pPr>
      <w:r>
        <w:t>What’s Changed</w:t>
      </w:r>
    </w:p>
    <w:tbl>
      <w:tblPr>
        <w:tblW w:w="5315" w:type="pct"/>
        <w:tblLook w:val="04A0" w:firstRow="1" w:lastRow="0" w:firstColumn="1" w:lastColumn="0" w:noHBand="0" w:noVBand="1"/>
      </w:tblPr>
      <w:tblGrid>
        <w:gridCol w:w="2934"/>
        <w:gridCol w:w="1617"/>
        <w:gridCol w:w="9215"/>
      </w:tblGrid>
      <w:tr w:rsidR="00CE5F1B" w:rsidRPr="00CE5F1B" w:rsidTr="00CE5F1B">
        <w:trPr>
          <w:trHeight w:val="300"/>
        </w:trPr>
        <w:tc>
          <w:tcPr>
            <w:tcW w:w="106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E5F1B">
              <w:rPr>
                <w:rFonts w:ascii="Calibri" w:eastAsia="Times New Roman" w:hAnsi="Calibri" w:cs="Times New Roman"/>
                <w:b/>
                <w:bCs/>
                <w:color w:val="FFFFFF"/>
              </w:rPr>
              <w:t>Components</w:t>
            </w:r>
          </w:p>
        </w:tc>
        <w:tc>
          <w:tcPr>
            <w:tcW w:w="587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E5F1B">
              <w:rPr>
                <w:rFonts w:ascii="Calibri" w:eastAsia="Times New Roman" w:hAnsi="Calibri" w:cs="Times New Roman"/>
                <w:b/>
                <w:bCs/>
                <w:color w:val="FFFFFF"/>
              </w:rPr>
              <w:t>Product Impact</w:t>
            </w:r>
          </w:p>
        </w:tc>
        <w:tc>
          <w:tcPr>
            <w:tcW w:w="3347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E5F1B">
              <w:rPr>
                <w:rFonts w:ascii="Calibri" w:eastAsia="Times New Roman" w:hAnsi="Calibri" w:cs="Times New Roman"/>
                <w:b/>
                <w:bCs/>
                <w:color w:val="FFFFFF"/>
              </w:rPr>
              <w:t>Description</w:t>
            </w:r>
          </w:p>
        </w:tc>
      </w:tr>
      <w:tr w:rsidR="00CE5F1B" w:rsidRPr="00CE5F1B" w:rsidTr="00CE5F1B">
        <w:trPr>
          <w:trHeight w:val="300"/>
        </w:trPr>
        <w:tc>
          <w:tcPr>
            <w:tcW w:w="106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Auto Complete Box</w:t>
            </w:r>
          </w:p>
        </w:tc>
        <w:tc>
          <w:tcPr>
            <w:tcW w:w="587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Bug Fix</w:t>
            </w:r>
            <w:bookmarkStart w:id="2" w:name="_GoBack"/>
            <w:bookmarkEnd w:id="2"/>
          </w:p>
        </w:tc>
        <w:tc>
          <w:tcPr>
            <w:tcW w:w="3347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Auto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E5F1B">
              <w:rPr>
                <w:rFonts w:ascii="Calibri" w:eastAsia="Times New Roman" w:hAnsi="Calibri" w:cs="Times New Roman"/>
                <w:color w:val="000000"/>
              </w:rPr>
              <w:t>Complete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E5F1B">
              <w:rPr>
                <w:rFonts w:ascii="Calibri" w:eastAsia="Times New Roman" w:hAnsi="Calibri" w:cs="Times New Roman"/>
                <w:color w:val="000000"/>
              </w:rPr>
              <w:t>Box doesn't provide suggestions when only one char is typed.</w:t>
            </w:r>
          </w:p>
        </w:tc>
      </w:tr>
      <w:tr w:rsidR="00CE5F1B" w:rsidRPr="00CE5F1B" w:rsidTr="00CE5F1B">
        <w:trPr>
          <w:trHeight w:val="300"/>
        </w:trPr>
        <w:tc>
          <w:tcPr>
            <w:tcW w:w="106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General</w:t>
            </w:r>
          </w:p>
        </w:tc>
        <w:tc>
          <w:tcPr>
            <w:tcW w:w="587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Bug Fix</w:t>
            </w:r>
          </w:p>
        </w:tc>
        <w:tc>
          <w:tcPr>
            <w:tcW w:w="3347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Exception is thrown when the Windows Phone source code is built.</w:t>
            </w:r>
          </w:p>
        </w:tc>
      </w:tr>
      <w:tr w:rsidR="00CE5F1B" w:rsidRPr="00CE5F1B" w:rsidTr="00CE5F1B">
        <w:trPr>
          <w:trHeight w:val="300"/>
        </w:trPr>
        <w:tc>
          <w:tcPr>
            <w:tcW w:w="106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List Picker</w:t>
            </w:r>
          </w:p>
        </w:tc>
        <w:tc>
          <w:tcPr>
            <w:tcW w:w="587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Bug Fix</w:t>
            </w:r>
          </w:p>
        </w:tc>
        <w:tc>
          <w:tcPr>
            <w:tcW w:w="3347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List Picker items are not aligned to their checkboxes when multiple selection is enabled.</w:t>
            </w:r>
          </w:p>
        </w:tc>
      </w:tr>
      <w:tr w:rsidR="00CE5F1B" w:rsidRPr="00CE5F1B" w:rsidTr="00CE5F1B">
        <w:trPr>
          <w:trHeight w:val="300"/>
        </w:trPr>
        <w:tc>
          <w:tcPr>
            <w:tcW w:w="1066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Masked Input</w:t>
            </w:r>
          </w:p>
        </w:tc>
        <w:tc>
          <w:tcPr>
            <w:tcW w:w="587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Bug Fix</w:t>
            </w:r>
          </w:p>
        </w:tc>
        <w:tc>
          <w:tcPr>
            <w:tcW w:w="3347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CE5F1B" w:rsidRPr="00CE5F1B" w:rsidRDefault="00CE5F1B" w:rsidP="00CE5F1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F1B">
              <w:rPr>
                <w:rFonts w:ascii="Calibri" w:eastAsia="Times New Roman" w:hAnsi="Calibri" w:cs="Times New Roman"/>
                <w:color w:val="000000"/>
              </w:rPr>
              <w:t>The caret goes at the beginning of the Masked Input after a symbol deletion.</w:t>
            </w:r>
          </w:p>
        </w:tc>
      </w:tr>
    </w:tbl>
    <w:p w:rsidR="001C67A8" w:rsidRDefault="005F28F1"/>
    <w:sectPr w:rsidR="001C67A8" w:rsidSect="00BC7E98">
      <w:footerReference w:type="default" r:id="rId9"/>
      <w:pgSz w:w="15840" w:h="12240" w:orient="landscape"/>
      <w:pgMar w:top="1530" w:right="2160" w:bottom="108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9F" w:rsidRDefault="005F28F1" w:rsidP="0015570B">
    <w:pPr>
      <w:pStyle w:val="Footer"/>
    </w:pPr>
    <w:sdt>
      <w:sdtPr>
        <w:id w:val="-1146811588"/>
        <w:docPartObj>
          <w:docPartGallery w:val="Page Numbers (Bottom of Page)"/>
          <w:docPartUnique/>
        </w:docPartObj>
      </w:sdtPr>
      <w:sdtEndPr/>
      <w:sdtContent>
        <w:sdt>
          <w:sdtPr>
            <w:id w:val="1512029774"/>
            <w:docPartObj>
              <w:docPartGallery w:val="Page Numbers (Top of Page)"/>
              <w:docPartUnique/>
            </w:docPartObj>
          </w:sdtPr>
          <w:sdtEndPr/>
          <w:sdtContent>
            <w:r w:rsidRPr="0015570B">
              <w:rPr>
                <w:bCs/>
                <w:sz w:val="20"/>
                <w:szCs w:val="20"/>
              </w:rPr>
              <w:fldChar w:fldCharType="begin"/>
            </w:r>
            <w:r w:rsidRPr="0015570B">
              <w:rPr>
                <w:bCs/>
                <w:sz w:val="20"/>
                <w:szCs w:val="20"/>
              </w:rPr>
              <w:instrText xml:space="preserve"> PAGE </w:instrText>
            </w:r>
            <w:r w:rsidRPr="0015570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15570B">
              <w:rPr>
                <w:bCs/>
                <w:sz w:val="20"/>
                <w:szCs w:val="20"/>
              </w:rPr>
              <w:fldChar w:fldCharType="end"/>
            </w:r>
            <w:r w:rsidRPr="0015570B">
              <w:rPr>
                <w:sz w:val="20"/>
                <w:szCs w:val="20"/>
              </w:rPr>
              <w:t xml:space="preserve"> of </w:t>
            </w:r>
            <w:r w:rsidRPr="0015570B">
              <w:rPr>
                <w:bCs/>
                <w:sz w:val="20"/>
                <w:szCs w:val="20"/>
              </w:rPr>
              <w:fldChar w:fldCharType="begin"/>
            </w:r>
            <w:r w:rsidRPr="0015570B">
              <w:rPr>
                <w:bCs/>
                <w:sz w:val="20"/>
                <w:szCs w:val="20"/>
              </w:rPr>
              <w:instrText xml:space="preserve"> NUMPAGES  </w:instrText>
            </w:r>
            <w:r w:rsidRPr="0015570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15570B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CE"/>
    <w:rsid w:val="001D6CCE"/>
    <w:rsid w:val="001F133A"/>
    <w:rsid w:val="002E3F85"/>
    <w:rsid w:val="005834F3"/>
    <w:rsid w:val="005F28F1"/>
    <w:rsid w:val="00B21E2B"/>
    <w:rsid w:val="00CE5F1B"/>
    <w:rsid w:val="00E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07AB4-7518-4321-8766-E88F9A5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CCE"/>
    <w:pPr>
      <w:spacing w:before="120" w:after="200" w:line="276" w:lineRule="auto"/>
    </w:pPr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CC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CC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CCE"/>
    <w:rPr>
      <w:rFonts w:ascii="Segoe UI" w:eastAsiaTheme="majorEastAsia" w:hAnsi="Segoe U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6CCE"/>
    <w:rPr>
      <w:rFonts w:ascii="Segoe UI" w:eastAsiaTheme="majorEastAsia" w:hAnsi="Segoe U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1D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C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CCE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1D6C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CCE"/>
    <w:rPr>
      <w:rFonts w:ascii="Segoe UI" w:hAnsi="Segoe UI"/>
    </w:rPr>
  </w:style>
  <w:style w:type="character" w:styleId="Hyperlink">
    <w:name w:val="Hyperlink"/>
    <w:basedOn w:val="DefaultParagraphFont"/>
    <w:uiPriority w:val="99"/>
    <w:unhideWhenUsed/>
    <w:rsid w:val="001D6CCE"/>
    <w:rPr>
      <w:color w:val="0563C1" w:themeColor="hyperlink"/>
      <w:u w:val="single"/>
    </w:rPr>
  </w:style>
  <w:style w:type="paragraph" w:customStyle="1" w:styleId="Default">
    <w:name w:val="Default"/>
    <w:rsid w:val="001D6CC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en-us/download/details.aspx?id=35471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infragistics.com/products/windows-phone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opic Overview Template" ma:contentTypeID="0x01010064A86280891DCF4E8F7AE4CD0668CFEA" ma:contentTypeVersion="19" ma:contentTypeDescription="Create a new document based on the PG Template for following style guidelines and mapping." ma:contentTypeScope="" ma:versionID="85b293f867854feb41daf011a681edb7">
  <xsd:schema xmlns:xsd="http://www.w3.org/2001/XMLSchema" xmlns:xs="http://www.w3.org/2001/XMLSchema" xmlns:p="http://schemas.microsoft.com/office/2006/metadata/properties" xmlns:ns2="81f2499a-901e-4ebd-a3e0-aba9ae311ac8" xmlns:ns3="09c1d6f9-af9f-47a3-8cd7-3f46e9fc7a30" targetNamespace="http://schemas.microsoft.com/office/2006/metadata/properties" ma:root="true" ma:fieldsID="8e02da7e76e9180d2940a7b1d376339d" ns2:_="" ns3:_="">
    <xsd:import namespace="81f2499a-901e-4ebd-a3e0-aba9ae311ac8"/>
    <xsd:import namespace="09c1d6f9-af9f-47a3-8cd7-3f46e9fc7a30"/>
    <xsd:element name="properties">
      <xsd:complexType>
        <xsd:sequence>
          <xsd:element name="documentManagement">
            <xsd:complexType>
              <xsd:all>
                <xsd:element ref="ns2:Localized" minOccurs="0"/>
                <xsd:element ref="ns3:_dlc_DocId" minOccurs="0"/>
                <xsd:element ref="ns3:_dlc_DocIdUrl" minOccurs="0"/>
                <xsd:element ref="ns3:_dlc_DocIdPersistId" minOccurs="0"/>
                <xsd:element ref="ns2:In_x0020_DocX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499a-901e-4ebd-a3e0-aba9ae311ac8" elementFormDefault="qualified">
    <xsd:import namespace="http://schemas.microsoft.com/office/2006/documentManagement/types"/>
    <xsd:import namespace="http://schemas.microsoft.com/office/infopath/2007/PartnerControls"/>
    <xsd:element name="Localized" ma:index="2" nillable="true" ma:displayName="In JP" ma:default="0" ma:description="This column specifies if a particular topic has been localized." ma:internalName="Localized">
      <xsd:simpleType>
        <xsd:restriction base="dms:Boolean"/>
      </xsd:simpleType>
    </xsd:element>
    <xsd:element name="In_x0020_DocX" ma:index="17" nillable="true" ma:displayName="In DocX" ma:default="0" ma:internalName="In_x0020_DocX">
      <xsd:simpleType>
        <xsd:restriction base="dms:Boolean"/>
      </xsd:simpleType>
    </xsd:element>
    <xsd:element name="status" ma:index="18" nillable="true" ma:displayName="status" ma:description="needs approval, needs more editing, complete/incomplete" ma:internalName="statu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1d6f9-af9f-47a3-8cd7-3f46e9fc7a3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ized xmlns="81f2499a-901e-4ebd-a3e0-aba9ae311ac8">false</Localized>
    <In_x0020_DocX xmlns="81f2499a-901e-4ebd-a3e0-aba9ae311ac8">false</In_x0020_DocX>
    <status xmlns="81f2499a-901e-4ebd-a3e0-aba9ae311ac8" xsi:nil="true"/>
    <_dlc_DocId xmlns="09c1d6f9-af9f-47a3-8cd7-3f46e9fc7a30">2JYJWW57FYT7-56-10128</_dlc_DocId>
    <_dlc_DocIdUrl xmlns="09c1d6f9-af9f-47a3-8cd7-3f46e9fc7a30">
      <Url>http://corp.infragistics.local/departments/engineering/docs/_layouts/15/DocIdRedir.aspx?ID=2JYJWW57FYT7-56-10128</Url>
      <Description>2JYJWW57FYT7-56-10128</Description>
    </_dlc_DocIdUrl>
  </documentManagement>
</p:properties>
</file>

<file path=customXml/itemProps1.xml><?xml version="1.0" encoding="utf-8"?>
<ds:datastoreItem xmlns:ds="http://schemas.openxmlformats.org/officeDocument/2006/customXml" ds:itemID="{3880F9F9-6FA3-4990-A334-B0DCD6ACB83E}"/>
</file>

<file path=customXml/itemProps2.xml><?xml version="1.0" encoding="utf-8"?>
<ds:datastoreItem xmlns:ds="http://schemas.openxmlformats.org/officeDocument/2006/customXml" ds:itemID="{F3E3BC29-27A7-4453-9C03-B2BE3B8190D5}"/>
</file>

<file path=customXml/itemProps3.xml><?xml version="1.0" encoding="utf-8"?>
<ds:datastoreItem xmlns:ds="http://schemas.openxmlformats.org/officeDocument/2006/customXml" ds:itemID="{84088BC9-8C3E-4A4A-8276-F1956599F73D}"/>
</file>

<file path=customXml/itemProps4.xml><?xml version="1.0" encoding="utf-8"?>
<ds:datastoreItem xmlns:ds="http://schemas.openxmlformats.org/officeDocument/2006/customXml" ds:itemID="{FA887234-21CD-4AC8-A41C-E34B33C3CC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Boykova</dc:creator>
  <cp:keywords/>
  <dc:description/>
  <cp:lastModifiedBy>Svetla Boykova</cp:lastModifiedBy>
  <cp:revision>4</cp:revision>
  <cp:lastPrinted>2015-04-01T15:47:00Z</cp:lastPrinted>
  <dcterms:created xsi:type="dcterms:W3CDTF">2015-04-01T15:45:00Z</dcterms:created>
  <dcterms:modified xsi:type="dcterms:W3CDTF">2015-04-01T15:47:00Z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0x01010064A86280891DCF4E8F7AE4CD0668CFEA</vt:lpwstr>
  </property>
  <property fmtid="{D5CDD505-2E9C-101B-9397-08002B2CF9AE}" pid="3" name="_dlc_DocIdItemGuid">
    <vt:lpwstr>eab6afa5-8062-4639-a41b-cafc9234e0f7</vt:lpwstr>
  </property>
</Properties>
</file>